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4" w:rsidRPr="005A2182" w:rsidRDefault="00E516D4" w:rsidP="00A35320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A2182">
        <w:rPr>
          <w:rFonts w:ascii="Times New Roman" w:hAnsi="Times New Roman" w:cs="Times New Roman"/>
          <w:b/>
          <w:bCs/>
          <w:sz w:val="48"/>
          <w:szCs w:val="48"/>
        </w:rPr>
        <w:t>СТРУКТУРА ДОУ</w:t>
      </w:r>
    </w:p>
    <w:p w:rsidR="00E516D4" w:rsidRDefault="005A2182" w:rsidP="00A35320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445.8pt;margin-top:22.55pt;width:237.75pt;height:98.25pt;z-index:17;visibility:visible">
            <v:stroke endarrow="open"/>
          </v:shape>
        </w:pict>
      </w:r>
      <w:r w:rsidRPr="005A2182">
        <w:rPr>
          <w:noProof/>
          <w:lang w:eastAsia="ru-RU"/>
        </w:rPr>
        <w:pict>
          <v:shape id="Прямая со стрелкой 15" o:spid="_x0000_s1027" type="#_x0000_t32" style="position:absolute;left:0;text-align:left;margin-left:94.05pt;margin-top:26.3pt;width:184.5pt;height:94.5pt;flip:x;z-index:14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28" style="position:absolute;left:0;text-align:left;margin-left:278.55pt;margin-top:5pt;width:167.25pt;height:40.5pt;z-index:1;visibility:visible;v-text-anchor:middle" fillcolor="#9bbb59" stroked="f" strokecolor="#f2f2f2" strokeweight="3pt">
            <v:shadow on="t" type="perspective" color="#4e6128" opacity=".5" offset="1pt" offset2="-1pt"/>
            <v:textbox>
              <w:txbxContent>
                <w:p w:rsidR="00E516D4" w:rsidRPr="005A2182" w:rsidRDefault="00E516D4" w:rsidP="0008292B">
                  <w:pPr>
                    <w:jc w:val="center"/>
                    <w:rPr>
                      <w:sz w:val="36"/>
                      <w:szCs w:val="36"/>
                    </w:rPr>
                  </w:pPr>
                  <w:r w:rsidRPr="005A2182">
                    <w:rPr>
                      <w:sz w:val="36"/>
                      <w:szCs w:val="36"/>
                    </w:rPr>
                    <w:t>Заведующий ДОУ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E516D4" w:rsidRPr="0008292B" w:rsidRDefault="005A2182" w:rsidP="0008292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29" type="#_x0000_t32" style="position:absolute;margin-left:315.3pt;margin-top:14.65pt;width:0;height:75pt;z-index:29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30" type="#_x0000_t32" style="position:absolute;margin-left:433.8pt;margin-top:14.65pt;width:71.25pt;height:75pt;z-index:1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31" type="#_x0000_t32" style="position:absolute;margin-left:315.3pt;margin-top:14.65pt;width:0;height:75pt;z-index:15;visibility:visible" strokecolor="#4579b8">
            <v:stroke endarrow="open"/>
          </v:shape>
        </w:pict>
      </w:r>
    </w:p>
    <w:p w:rsidR="00E516D4" w:rsidRDefault="00E516D4" w:rsidP="0008292B">
      <w:pPr>
        <w:rPr>
          <w:rFonts w:ascii="Times New Roman" w:hAnsi="Times New Roman" w:cs="Times New Roman"/>
          <w:sz w:val="32"/>
          <w:szCs w:val="32"/>
        </w:rPr>
      </w:pPr>
    </w:p>
    <w:p w:rsidR="00E516D4" w:rsidRDefault="005A2182" w:rsidP="0008292B">
      <w:pPr>
        <w:tabs>
          <w:tab w:val="left" w:pos="8760"/>
          <w:tab w:val="left" w:pos="1204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4" o:spid="_x0000_s1032" style="position:absolute;margin-left:418.05pt;margin-top:27.35pt;width:146.25pt;height:45pt;z-index:4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4">
              <w:txbxContent>
                <w:p w:rsidR="00E516D4" w:rsidRPr="005A2182" w:rsidRDefault="00E516D4" w:rsidP="0008292B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3" style="position:absolute;margin-left:615.3pt;margin-top:27.75pt;width:2in;height:45pt;z-index:5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5">
              <w:txbxContent>
                <w:p w:rsidR="00E516D4" w:rsidRPr="005A2182" w:rsidRDefault="00E516D4" w:rsidP="0008292B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247.8pt;margin-top:27.75pt;width:137.25pt;height:45pt;z-index:3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3">
              <w:txbxContent>
                <w:p w:rsidR="00E516D4" w:rsidRPr="005A2182" w:rsidRDefault="00E516D4" w:rsidP="0008292B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5" style="position:absolute;margin-left:25.05pt;margin-top:27.75pt;width:143.25pt;height:45pt;z-index:2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2">
              <w:txbxContent>
                <w:p w:rsidR="00E516D4" w:rsidRPr="005A2182" w:rsidRDefault="00E516D4" w:rsidP="0008292B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E516D4">
        <w:rPr>
          <w:rFonts w:ascii="Times New Roman" w:hAnsi="Times New Roman" w:cs="Times New Roman"/>
          <w:sz w:val="32"/>
          <w:szCs w:val="32"/>
        </w:rPr>
        <w:tab/>
      </w:r>
      <w:r w:rsidR="00E516D4">
        <w:rPr>
          <w:rFonts w:ascii="Times New Roman" w:hAnsi="Times New Roman" w:cs="Times New Roman"/>
          <w:sz w:val="32"/>
          <w:szCs w:val="32"/>
        </w:rPr>
        <w:tab/>
      </w:r>
    </w:p>
    <w:p w:rsidR="00E516D4" w:rsidRDefault="00E516D4" w:rsidP="00CB3A8C">
      <w:pPr>
        <w:rPr>
          <w:rFonts w:ascii="Times New Roman" w:hAnsi="Times New Roman" w:cs="Times New Roman"/>
          <w:sz w:val="32"/>
          <w:szCs w:val="32"/>
        </w:rPr>
      </w:pPr>
    </w:p>
    <w:p w:rsidR="00E516D4" w:rsidRDefault="005A2182" w:rsidP="00CB3A8C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line id="Прямая соединительная линия 25" o:spid="_x0000_s1036" style="position:absolute;z-index:22;visibility:visible" from="445.8pt,10.75pt" to="445.8pt,281.85pt"/>
        </w:pict>
      </w:r>
      <w:r>
        <w:rPr>
          <w:noProof/>
          <w:lang w:eastAsia="ru-RU"/>
        </w:rPr>
        <w:pict>
          <v:shape id="_x0000_s1037" type="#_x0000_t32" style="position:absolute;margin-left:310.8pt;margin-top:10.75pt;width:0;height:119.05pt;z-index:3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38" type="#_x0000_t32" style="position:absolute;margin-left:385.05pt;margin-top:10.75pt;width:48.75pt;height:53.25pt;flip:x;z-index:27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39" type="#_x0000_t32" style="position:absolute;margin-left:340.8pt;margin-top:10.75pt;width:31.5pt;height:53.25pt;z-index:21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40" type="#_x0000_t32" style="position:absolute;margin-left:261.3pt;margin-top:10.75pt;width:32.25pt;height:53.25pt;flip:x;z-index:2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1" type="#_x0000_t32" style="position:absolute;margin-left:118.8pt;margin-top:10.75pt;width:31.5pt;height:53.25pt;z-index:19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2" type="#_x0000_t32" style="position:absolute;margin-left:25.05pt;margin-top:10.75pt;width:41.25pt;height:53.25pt;flip:x;z-index:18;visibility:visible">
            <v:stroke endarrow="open"/>
          </v:shape>
        </w:pict>
      </w:r>
      <w:r w:rsidR="00E516D4">
        <w:rPr>
          <w:rFonts w:ascii="Times New Roman" w:hAnsi="Times New Roman" w:cs="Times New Roman"/>
          <w:sz w:val="32"/>
          <w:szCs w:val="32"/>
        </w:rPr>
        <w:tab/>
      </w:r>
    </w:p>
    <w:p w:rsidR="00E516D4" w:rsidRDefault="005A2182" w:rsidP="00CB3A8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0" o:spid="_x0000_s1043" style="position:absolute;margin-left:466.8pt;margin-top:7.7pt;width:132.75pt;height:66pt;z-index:10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10">
              <w:txbxContent>
                <w:p w:rsidR="00E516D4" w:rsidRPr="005A2182" w:rsidRDefault="00E516D4" w:rsidP="004945C0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Машинист по стирке и ремонту спецодежды</w:t>
                  </w:r>
                </w:p>
              </w:txbxContent>
            </v:textbox>
          </v:rect>
        </w:pict>
      </w:r>
    </w:p>
    <w:p w:rsidR="00E516D4" w:rsidRDefault="005A2182" w:rsidP="004945C0">
      <w:pPr>
        <w:tabs>
          <w:tab w:val="left" w:pos="2955"/>
          <w:tab w:val="left" w:pos="892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9" o:spid="_x0000_s1044" style="position:absolute;margin-left:324pt;margin-top:1.15pt;width:99pt;height:45.75pt;z-index:9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9">
              <w:txbxContent>
                <w:p w:rsidR="00E516D4" w:rsidRPr="005A2182" w:rsidRDefault="00E516D4" w:rsidP="00CB3A8C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Помощники воспитателей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45" style="position:absolute;margin-left:225pt;margin-top:1.15pt;width:77.25pt;height:45.75pt;z-index:8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8">
              <w:txbxContent>
                <w:p w:rsidR="00E516D4" w:rsidRPr="005A2182" w:rsidRDefault="00E516D4" w:rsidP="00CB3A8C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Повара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46" style="position:absolute;margin-left:99pt;margin-top:1.15pt;width:108pt;height:45.75pt;z-index:7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7">
              <w:txbxContent>
                <w:p w:rsidR="00E516D4" w:rsidRPr="005A2182" w:rsidRDefault="00E516D4" w:rsidP="00CB3A8C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6" o:spid="_x0000_s1047" type="#_x0000_t32" style="position:absolute;margin-left:445.8pt;margin-top:14.8pt;width:21pt;height:0;z-index:23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6" o:spid="_x0000_s1048" style="position:absolute;margin-left:-22.2pt;margin-top:1.4pt;width:94.5pt;height:45.75pt;z-index:6;visibility:visible;v-text-anchor:middle" fillcolor="#9bbb59" stroked="f" strokecolor="#f2f2f2" strokeweight="3pt">
            <v:shadow on="t" type="perspective" color="#4e6128" opacity=".5" offset="1pt" offset2="-1pt"/>
            <v:textbox style="mso-next-textbox:#Прямоугольник 6">
              <w:txbxContent>
                <w:p w:rsidR="00E516D4" w:rsidRPr="005A2182" w:rsidRDefault="00E516D4" w:rsidP="00CB3A8C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="00E516D4">
        <w:rPr>
          <w:rFonts w:ascii="Times New Roman" w:hAnsi="Times New Roman" w:cs="Times New Roman"/>
          <w:sz w:val="32"/>
          <w:szCs w:val="32"/>
        </w:rPr>
        <w:tab/>
      </w:r>
      <w:r w:rsidR="00E516D4">
        <w:rPr>
          <w:rFonts w:ascii="Times New Roman" w:hAnsi="Times New Roman" w:cs="Times New Roman"/>
          <w:sz w:val="32"/>
          <w:szCs w:val="32"/>
        </w:rPr>
        <w:tab/>
      </w:r>
    </w:p>
    <w:p w:rsidR="00E516D4" w:rsidRDefault="00E516D4" w:rsidP="006444B4">
      <w:pPr>
        <w:rPr>
          <w:rFonts w:ascii="Times New Roman" w:hAnsi="Times New Roman" w:cs="Times New Roman"/>
          <w:sz w:val="32"/>
          <w:szCs w:val="32"/>
        </w:rPr>
      </w:pPr>
    </w:p>
    <w:p w:rsidR="00E516D4" w:rsidRPr="006444B4" w:rsidRDefault="005A2182" w:rsidP="006444B4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4" o:spid="_x0000_s1049" style="position:absolute;margin-left:466.8pt;margin-top:125.4pt;width:132.75pt;height:96.35pt;z-index:13;visibility:visible;v-text-anchor:middle" fillcolor="#9bbb59" stroked="f" strokecolor="#f2f2f2" strokeweight="3pt">
            <v:shadow on="t" type="perspective" color="#4e6128" opacity=".5" offset="1pt" offset2="-1pt"/>
            <v:textbox>
              <w:txbxContent>
                <w:p w:rsidR="00E516D4" w:rsidRPr="005A2182" w:rsidRDefault="00E516D4" w:rsidP="004945C0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Рабочий по  комплексному обслуживанию и ремонту зданий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0" o:spid="_x0000_s1050" type="#_x0000_t32" style="position:absolute;margin-left:445.8pt;margin-top:157.25pt;width:21pt;height:0;z-index:2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51" type="#_x0000_t32" style="position:absolute;margin-left:445.8pt;margin-top:93.5pt;width:21pt;height:0;z-index:25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13" o:spid="_x0000_s1052" style="position:absolute;margin-left:466.8pt;margin-top:81.5pt;width:132.75pt;height:28.5pt;z-index:12;visibility:visible;v-text-anchor:middle" fillcolor="#9bbb59" stroked="f" strokecolor="#f2f2f2" strokeweight="3pt">
            <v:shadow on="t" type="perspective" color="#4e6128" opacity=".5" offset="1pt" offset2="-1pt"/>
            <v:textbox>
              <w:txbxContent>
                <w:p w:rsidR="00E516D4" w:rsidRPr="005A2182" w:rsidRDefault="00E516D4" w:rsidP="004945C0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Дворник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" o:spid="_x0000_s1053" type="#_x0000_t32" style="position:absolute;margin-left:445.8pt;margin-top:50.95pt;width:21pt;height:0;z-index:24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12" o:spid="_x0000_s1054" style="position:absolute;margin-left:466.8pt;margin-top:35.4pt;width:132.75pt;height:29.25pt;z-index:11;visibility:visible;v-text-anchor:middle" fillcolor="#9bbb59" stroked="f" strokecolor="#f2f2f2" strokeweight="3pt">
            <v:shadow on="t" type="perspective" color="#4e6128" opacity=".5" offset="1pt" offset2="-1pt"/>
            <v:textbox>
              <w:txbxContent>
                <w:p w:rsidR="00E516D4" w:rsidRPr="005A2182" w:rsidRDefault="00E516D4" w:rsidP="004945C0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Сторожа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61.3pt;margin-top:5.2pt;width:99pt;height:45.75pt;z-index:28;visibility:visible;v-text-anchor:middle" fillcolor="#9bbb59" stroked="f" strokecolor="#f2f2f2" strokeweight="3pt">
            <v:shadow on="t" type="perspective" color="#4e6128" opacity=".5" offset="1pt" offset2="-1pt"/>
            <v:textbox>
              <w:txbxContent>
                <w:p w:rsidR="00E516D4" w:rsidRPr="005A2182" w:rsidRDefault="00E516D4" w:rsidP="006444B4">
                  <w:pPr>
                    <w:jc w:val="center"/>
                    <w:rPr>
                      <w:sz w:val="28"/>
                      <w:szCs w:val="28"/>
                    </w:rPr>
                  </w:pPr>
                  <w:r w:rsidRPr="005A2182">
                    <w:rPr>
                      <w:sz w:val="28"/>
                      <w:szCs w:val="28"/>
                    </w:rPr>
                    <w:t>Подсобный рабочий</w:t>
                  </w:r>
                </w:p>
              </w:txbxContent>
            </v:textbox>
          </v:rect>
        </w:pict>
      </w:r>
    </w:p>
    <w:sectPr w:rsidR="00E516D4" w:rsidRPr="006444B4" w:rsidSect="00A353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E60"/>
    <w:rsid w:val="0008204E"/>
    <w:rsid w:val="0008292B"/>
    <w:rsid w:val="00112BF1"/>
    <w:rsid w:val="0014152E"/>
    <w:rsid w:val="00270A65"/>
    <w:rsid w:val="00321AA6"/>
    <w:rsid w:val="003F73B6"/>
    <w:rsid w:val="004945C0"/>
    <w:rsid w:val="004A0586"/>
    <w:rsid w:val="004F4062"/>
    <w:rsid w:val="004F75FA"/>
    <w:rsid w:val="00511459"/>
    <w:rsid w:val="005A2182"/>
    <w:rsid w:val="005C09D2"/>
    <w:rsid w:val="005D7DA7"/>
    <w:rsid w:val="005E5E0F"/>
    <w:rsid w:val="006444B4"/>
    <w:rsid w:val="00650B9E"/>
    <w:rsid w:val="00815CE3"/>
    <w:rsid w:val="00917C39"/>
    <w:rsid w:val="009B5BE3"/>
    <w:rsid w:val="00A35320"/>
    <w:rsid w:val="00C2663B"/>
    <w:rsid w:val="00CB3A8C"/>
    <w:rsid w:val="00D23DBA"/>
    <w:rsid w:val="00D25E60"/>
    <w:rsid w:val="00D276DB"/>
    <w:rsid w:val="00D544C5"/>
    <w:rsid w:val="00DE6976"/>
    <w:rsid w:val="00E008A6"/>
    <w:rsid w:val="00E516D4"/>
    <w:rsid w:val="00E53651"/>
    <w:rsid w:val="00EA66E5"/>
    <w:rsid w:val="00F135BD"/>
    <w:rsid w:val="00F60A58"/>
    <w:rsid w:val="00FD6C85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5"/>
        <o:r id="V:Rule3" type="connector" idref="#_x0000_s1029"/>
        <o:r id="V:Rule4" type="connector" idref="#Прямая со стрелкой 19"/>
        <o:r id="V:Rule5" type="connector" idref="#Прямая со стрелкой 18"/>
        <o:r id="V:Rule6" type="connector" idref="#_x0000_s1037"/>
        <o:r id="V:Rule7" type="connector" idref="#Прямая со стрелкой 31"/>
        <o:r id="V:Rule8" type="connector" idref="#Прямая со стрелкой 24"/>
        <o:r id="V:Rule9" type="connector" idref="#Прямая со стрелкой 23"/>
        <o:r id="V:Rule10" type="connector" idref="#Прямая со стрелкой 22"/>
        <o:r id="V:Rule11" type="connector" idref="#Прямая со стрелкой 21"/>
        <o:r id="V:Rule12" type="connector" idref="#Прямая со стрелкой 26"/>
        <o:r id="V:Rule13" type="connector" idref="#Прямая со стрелкой 30"/>
        <o:r id="V:Rule14" type="connector" idref="#Прямая со стрелкой 29"/>
        <o:r id="V:Rule15" type="connector" idref="#Прямая со стрелкой 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</cp:lastModifiedBy>
  <cp:revision>26</cp:revision>
  <dcterms:created xsi:type="dcterms:W3CDTF">2014-09-18T09:24:00Z</dcterms:created>
  <dcterms:modified xsi:type="dcterms:W3CDTF">2022-04-20T06:51:00Z</dcterms:modified>
</cp:coreProperties>
</file>